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2083" w14:textId="0828B106" w:rsidR="0067750B" w:rsidRDefault="002F3677">
      <w:r>
        <w:t xml:space="preserve">Common </w:t>
      </w:r>
      <w:r w:rsidR="0029513E">
        <w:t>pitfalls to avoid in writing an ASP Small Research Grant</w:t>
      </w:r>
      <w:r w:rsidR="0067750B">
        <w:t>:</w:t>
      </w:r>
    </w:p>
    <w:p w14:paraId="538D1D01" w14:textId="5512DE47" w:rsidR="00320CE5" w:rsidRDefault="00DF229A" w:rsidP="00D22884">
      <w:pPr>
        <w:pStyle w:val="ListParagraph"/>
        <w:numPr>
          <w:ilvl w:val="0"/>
          <w:numId w:val="1"/>
        </w:numPr>
      </w:pPr>
      <w:r w:rsidRPr="00637B58">
        <w:rPr>
          <w:i/>
          <w:iCs/>
        </w:rPr>
        <w:t>Your grant proposal is ONLY focused on primate conservation</w:t>
      </w:r>
      <w:r w:rsidR="00637B58" w:rsidRPr="00637B58">
        <w:rPr>
          <w:i/>
          <w:iCs/>
        </w:rPr>
        <w:t>.</w:t>
      </w:r>
      <w:r w:rsidR="00637B58">
        <w:t xml:space="preserve"> I</w:t>
      </w:r>
      <w:r w:rsidR="008E1CA7">
        <w:t xml:space="preserve">nstead </w:t>
      </w:r>
      <w:r w:rsidR="00840C43">
        <w:t xml:space="preserve">consider </w:t>
      </w:r>
      <w:r w:rsidR="008E1CA7">
        <w:t>apply</w:t>
      </w:r>
      <w:r w:rsidR="00840C43">
        <w:t>ing</w:t>
      </w:r>
      <w:r w:rsidR="008E1CA7">
        <w:t xml:space="preserve"> t</w:t>
      </w:r>
      <w:r>
        <w:t xml:space="preserve">o ASP </w:t>
      </w:r>
      <w:r w:rsidR="00840C43">
        <w:t>Conservation Small Grant</w:t>
      </w:r>
      <w:r w:rsidR="00637B58">
        <w:t>.</w:t>
      </w:r>
    </w:p>
    <w:p w14:paraId="473EEA5B" w14:textId="6E1D6E8A" w:rsidR="00320CE5" w:rsidRDefault="00840C43" w:rsidP="00320CE5">
      <w:pPr>
        <w:pStyle w:val="ListParagraph"/>
        <w:numPr>
          <w:ilvl w:val="0"/>
          <w:numId w:val="1"/>
        </w:numPr>
      </w:pPr>
      <w:r w:rsidRPr="00637B58">
        <w:rPr>
          <w:i/>
          <w:iCs/>
        </w:rPr>
        <w:t>Your grant proposal is ONLY focused on primate welfare</w:t>
      </w:r>
      <w:r w:rsidR="00637B58">
        <w:t>.</w:t>
      </w:r>
      <w:r>
        <w:t xml:space="preserve"> </w:t>
      </w:r>
      <w:r w:rsidR="00637B58">
        <w:t>I</w:t>
      </w:r>
      <w:r>
        <w:t>nstead consider applying to</w:t>
      </w:r>
      <w:r w:rsidR="00525DBE">
        <w:t xml:space="preserve"> Melinda Novak Primate Welfare Grant</w:t>
      </w:r>
      <w:r w:rsidR="00637B58">
        <w:t>.</w:t>
      </w:r>
    </w:p>
    <w:p w14:paraId="7018688A" w14:textId="1703FB4E" w:rsidR="00320CE5" w:rsidRDefault="00637B58" w:rsidP="00320CE5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You submit the </w:t>
      </w:r>
      <w:r>
        <w:rPr>
          <w:b/>
          <w:bCs/>
          <w:i/>
          <w:iCs/>
        </w:rPr>
        <w:t xml:space="preserve">same </w:t>
      </w:r>
      <w:r>
        <w:rPr>
          <w:i/>
          <w:iCs/>
        </w:rPr>
        <w:t xml:space="preserve">grant proposal to two ASP grant mechanisms. </w:t>
      </w:r>
      <w:r w:rsidR="004944FA">
        <w:t xml:space="preserve">Your proposal should be tailored to each specific </w:t>
      </w:r>
      <w:r w:rsidR="00457FA7">
        <w:t>funding opportunity</w:t>
      </w:r>
      <w:r w:rsidR="004944FA">
        <w:t xml:space="preserve">. The Small Research Grant should </w:t>
      </w:r>
      <w:r w:rsidR="00FE5397">
        <w:t xml:space="preserve">center on hypothesis testing about proximate and ultimate processes that influence primate behavior, social organization, </w:t>
      </w:r>
      <w:r w:rsidR="00946BEC">
        <w:t>development, reproduction, physiology, anatomy and/or evolutio</w:t>
      </w:r>
      <w:r w:rsidR="00D22884">
        <w:t>n.</w:t>
      </w:r>
    </w:p>
    <w:p w14:paraId="43E0CDBB" w14:textId="0569A537" w:rsidR="00206054" w:rsidRDefault="00F70F1B" w:rsidP="00D22884">
      <w:pPr>
        <w:pStyle w:val="ListParagraph"/>
        <w:numPr>
          <w:ilvl w:val="0"/>
          <w:numId w:val="1"/>
        </w:numPr>
      </w:pPr>
      <w:r w:rsidRPr="00E07F66">
        <w:rPr>
          <w:i/>
          <w:iCs/>
        </w:rPr>
        <w:t xml:space="preserve">Your proposal does </w:t>
      </w:r>
      <w:r w:rsidR="00E07F66" w:rsidRPr="00E07F66">
        <w:rPr>
          <w:b/>
          <w:bCs/>
          <w:i/>
          <w:iCs/>
        </w:rPr>
        <w:t xml:space="preserve">not address </w:t>
      </w:r>
      <w:r w:rsidR="00E07F66" w:rsidRPr="00E07F66">
        <w:rPr>
          <w:i/>
          <w:iCs/>
        </w:rPr>
        <w:t>the review criteria.</w:t>
      </w:r>
      <w:r w:rsidR="00E07F66">
        <w:t xml:space="preserve"> Your proposal will be evaluated on the following </w:t>
      </w:r>
      <w:r w:rsidR="00507246">
        <w:t>5</w:t>
      </w:r>
      <w:r w:rsidR="00E07F66">
        <w:t xml:space="preserve"> </w:t>
      </w:r>
      <w:proofErr w:type="gramStart"/>
      <w:r w:rsidR="00E07F66">
        <w:t>criteria</w:t>
      </w:r>
      <w:proofErr w:type="gramEnd"/>
      <w:r w:rsidR="00E07F66">
        <w:t xml:space="preserve"> and </w:t>
      </w:r>
      <w:r w:rsidR="00A13BF1">
        <w:t>they should be clearly addressed</w:t>
      </w:r>
      <w:r w:rsidR="00E07F66">
        <w:t xml:space="preserve">: </w:t>
      </w:r>
      <w:r w:rsidR="00692CCA">
        <w:t xml:space="preserve">1) innovation and </w:t>
      </w:r>
      <w:r w:rsidR="00901816">
        <w:t xml:space="preserve">originality, 2) research quality, 3) </w:t>
      </w:r>
      <w:r w:rsidR="00206054">
        <w:t>feasibility of</w:t>
      </w:r>
      <w:r w:rsidR="00901816">
        <w:t xml:space="preserve"> methodological approach</w:t>
      </w:r>
      <w:r w:rsidR="00206054">
        <w:t xml:space="preserve">, </w:t>
      </w:r>
      <w:r w:rsidR="00901816">
        <w:t xml:space="preserve">4) the potential impact </w:t>
      </w:r>
      <w:r w:rsidR="00206054">
        <w:t>of</w:t>
      </w:r>
      <w:r w:rsidR="00901816">
        <w:t xml:space="preserve"> proposed research</w:t>
      </w:r>
      <w:r w:rsidR="00507246">
        <w:t>, and 5) the outreach/education plan</w:t>
      </w:r>
      <w:r w:rsidR="00901816">
        <w:t>.</w:t>
      </w:r>
    </w:p>
    <w:p w14:paraId="6F1EAC4B" w14:textId="601E2ACC" w:rsidR="00D648FB" w:rsidRDefault="00206054" w:rsidP="00D648FB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You do not </w:t>
      </w:r>
      <w:r w:rsidR="00D648FB">
        <w:rPr>
          <w:i/>
          <w:iCs/>
        </w:rPr>
        <w:t xml:space="preserve">use the ASP Small Research Grant Proposal Form when preparing your proposal. </w:t>
      </w:r>
      <w:r w:rsidR="00D648FB">
        <w:t>The proposal form available on the ASP website clearly lays out 12 items to include in your proposal.</w:t>
      </w:r>
    </w:p>
    <w:p w14:paraId="0A914E97" w14:textId="5B742139" w:rsidR="00320CE5" w:rsidRDefault="00A13BF1" w:rsidP="00320CE5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You do not upload </w:t>
      </w:r>
      <w:r>
        <w:rPr>
          <w:b/>
          <w:bCs/>
          <w:i/>
          <w:iCs/>
        </w:rPr>
        <w:t xml:space="preserve">all necessary application </w:t>
      </w:r>
      <w:r w:rsidRPr="00A13BF1">
        <w:rPr>
          <w:b/>
          <w:bCs/>
          <w:i/>
          <w:iCs/>
        </w:rPr>
        <w:t>documents</w:t>
      </w:r>
      <w:r>
        <w:rPr>
          <w:b/>
          <w:bCs/>
          <w:i/>
          <w:iCs/>
        </w:rPr>
        <w:t xml:space="preserve">. </w:t>
      </w:r>
      <w:r>
        <w:t>Your proposal should includ</w:t>
      </w:r>
      <w:r w:rsidR="00D22884">
        <w:t>e</w:t>
      </w:r>
      <w:r>
        <w:t xml:space="preserve"> all necessary files</w:t>
      </w:r>
      <w:r w:rsidR="0067750B">
        <w:t xml:space="preserve"> (Budget, </w:t>
      </w:r>
      <w:r w:rsidR="004842A5">
        <w:t>Budget Narrative, CV)</w:t>
      </w:r>
      <w:r w:rsidR="009546DB">
        <w:t>.</w:t>
      </w:r>
    </w:p>
    <w:p w14:paraId="2909AB54" w14:textId="443310BA" w:rsidR="00CF1DBB" w:rsidRDefault="00E74300" w:rsidP="00D66FF4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You do not utilize the </w:t>
      </w:r>
      <w:r w:rsidR="005117C5">
        <w:rPr>
          <w:i/>
          <w:iCs/>
        </w:rPr>
        <w:t xml:space="preserve">Previously Successful Applications as a resource. </w:t>
      </w:r>
      <w:r w:rsidR="005117C5">
        <w:t>There are 4 previously funded applications from the ASP Small Grant available on the ASP website to use as helpful examples for writing a complete and competitive proposal.</w:t>
      </w:r>
    </w:p>
    <w:sectPr w:rsidR="00CF1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27EA9"/>
    <w:multiLevelType w:val="hybridMultilevel"/>
    <w:tmpl w:val="8618E23C"/>
    <w:lvl w:ilvl="0" w:tplc="BA1C55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24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B8"/>
    <w:rsid w:val="00040081"/>
    <w:rsid w:val="0012350B"/>
    <w:rsid w:val="00206054"/>
    <w:rsid w:val="0029513E"/>
    <w:rsid w:val="002B5B2B"/>
    <w:rsid w:val="002F3677"/>
    <w:rsid w:val="002F57CA"/>
    <w:rsid w:val="00320CE5"/>
    <w:rsid w:val="003329C9"/>
    <w:rsid w:val="00393CBF"/>
    <w:rsid w:val="00457FA7"/>
    <w:rsid w:val="004842A5"/>
    <w:rsid w:val="004944FA"/>
    <w:rsid w:val="00507246"/>
    <w:rsid w:val="005117C5"/>
    <w:rsid w:val="00525DBE"/>
    <w:rsid w:val="00615DE8"/>
    <w:rsid w:val="00637B58"/>
    <w:rsid w:val="00655BB8"/>
    <w:rsid w:val="0067750B"/>
    <w:rsid w:val="00692CCA"/>
    <w:rsid w:val="006A360C"/>
    <w:rsid w:val="006D7B27"/>
    <w:rsid w:val="00720553"/>
    <w:rsid w:val="00735F7B"/>
    <w:rsid w:val="007E1822"/>
    <w:rsid w:val="0082388E"/>
    <w:rsid w:val="00835A15"/>
    <w:rsid w:val="00840C43"/>
    <w:rsid w:val="00871922"/>
    <w:rsid w:val="00892540"/>
    <w:rsid w:val="008E1CA7"/>
    <w:rsid w:val="00901816"/>
    <w:rsid w:val="00946BEC"/>
    <w:rsid w:val="009546DB"/>
    <w:rsid w:val="00A13BF1"/>
    <w:rsid w:val="00BF2457"/>
    <w:rsid w:val="00C10A79"/>
    <w:rsid w:val="00CB44F4"/>
    <w:rsid w:val="00CF1DBB"/>
    <w:rsid w:val="00D22884"/>
    <w:rsid w:val="00D648FB"/>
    <w:rsid w:val="00D66FF4"/>
    <w:rsid w:val="00D942A4"/>
    <w:rsid w:val="00DB1E00"/>
    <w:rsid w:val="00DF229A"/>
    <w:rsid w:val="00E07F66"/>
    <w:rsid w:val="00E74300"/>
    <w:rsid w:val="00EA0EFB"/>
    <w:rsid w:val="00F6780B"/>
    <w:rsid w:val="00F70F1B"/>
    <w:rsid w:val="00FE5397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1BE36"/>
  <w15:chartTrackingRefBased/>
  <w15:docId w15:val="{CD7B3628-D7AC-284A-8E50-EA644F89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Rothwell, Emily S.</dc:creator>
  <cp:keywords/>
  <dc:description/>
  <cp:lastModifiedBy>Lydia Hopper</cp:lastModifiedBy>
  <cp:revision>4</cp:revision>
  <dcterms:created xsi:type="dcterms:W3CDTF">2026-01-17T18:42:00Z</dcterms:created>
  <dcterms:modified xsi:type="dcterms:W3CDTF">2026-02-02T18:45:00Z</dcterms:modified>
</cp:coreProperties>
</file>